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2297" w14:textId="77777777" w:rsidR="00820E8D" w:rsidRDefault="00820E8D" w:rsidP="00FC6E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5749945C" w14:textId="384A6498" w:rsidR="00C25E94" w:rsidRPr="004D791C" w:rsidRDefault="00A41476" w:rsidP="00A41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  <w:r w:rsidRPr="004D791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UZAVŘENÍ MATEŘSKÉ ŠKOLY </w:t>
      </w:r>
    </w:p>
    <w:p w14:paraId="1DFC3BBD" w14:textId="6037AD23" w:rsidR="005F79CB" w:rsidRDefault="00A41476" w:rsidP="005F79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</w:pPr>
      <w:r w:rsidRPr="0004412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od pondělí 7. 2. 2022 – do pátku 11. 2. 2022</w:t>
      </w:r>
    </w:p>
    <w:p w14:paraId="291D307D" w14:textId="77777777" w:rsidR="00034E55" w:rsidRPr="00044127" w:rsidRDefault="00034E5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B46ECD" w14:textId="09DBD34B" w:rsidR="005F79CB" w:rsidRPr="005A3D3C" w:rsidRDefault="00044127" w:rsidP="005A3D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 dobu uzavření MŠ z provozních a organizačních důvodů</w:t>
      </w:r>
      <w:r w:rsidR="005F79CB">
        <w:rPr>
          <w:rFonts w:ascii="Times New Roman" w:hAnsi="Times New Roman" w:cs="Times New Roman"/>
          <w:b/>
          <w:bCs/>
          <w:sz w:val="28"/>
          <w:szCs w:val="28"/>
        </w:rPr>
        <w:t xml:space="preserve">, kdy nejsme schopni zajistit </w:t>
      </w:r>
      <w:r w:rsidR="00A60155">
        <w:rPr>
          <w:rFonts w:ascii="Times New Roman" w:hAnsi="Times New Roman" w:cs="Times New Roman"/>
          <w:b/>
          <w:bCs/>
          <w:sz w:val="28"/>
          <w:szCs w:val="28"/>
        </w:rPr>
        <w:t xml:space="preserve">provoz a </w:t>
      </w:r>
      <w:r w:rsidR="005F79CB">
        <w:rPr>
          <w:rFonts w:ascii="Times New Roman" w:hAnsi="Times New Roman" w:cs="Times New Roman"/>
          <w:b/>
          <w:bCs/>
          <w:sz w:val="28"/>
          <w:szCs w:val="28"/>
        </w:rPr>
        <w:t>prezenční vzdělávání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155">
        <w:rPr>
          <w:rFonts w:ascii="Times New Roman" w:hAnsi="Times New Roman" w:cs="Times New Roman"/>
          <w:b/>
          <w:bCs/>
          <w:sz w:val="28"/>
          <w:szCs w:val="28"/>
        </w:rPr>
        <w:t xml:space="preserve">MŠ,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můžete čerpat </w:t>
      </w:r>
      <w:r w:rsidR="00E775AB">
        <w:rPr>
          <w:rFonts w:ascii="Times New Roman" w:hAnsi="Times New Roman" w:cs="Times New Roman"/>
          <w:b/>
          <w:bCs/>
          <w:sz w:val="28"/>
          <w:szCs w:val="28"/>
        </w:rPr>
        <w:t xml:space="preserve">OČR </w:t>
      </w:r>
      <w:r>
        <w:rPr>
          <w:rFonts w:ascii="Times New Roman" w:hAnsi="Times New Roman" w:cs="Times New Roman"/>
          <w:b/>
          <w:bCs/>
          <w:sz w:val="28"/>
          <w:szCs w:val="28"/>
        </w:rPr>
        <w:t>na své dítě.</w:t>
      </w:r>
    </w:p>
    <w:p w14:paraId="7B156044" w14:textId="763661BD" w:rsidR="009F46FC" w:rsidRDefault="0006634A" w:rsidP="009F4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Distanční vzdělávání pro děti s povinným předškolním vzdělávání – podklady vám budou zaslány</w:t>
      </w:r>
      <w:r w:rsidR="00B40D2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mailem, dále budou k dispozici na webových stránkách MŠ, nebo</w:t>
      </w:r>
      <w:r w:rsidR="00B41A9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nachystané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 osobnímu vyzvednutí v MŠ.</w:t>
      </w:r>
    </w:p>
    <w:p w14:paraId="2D4216AA" w14:textId="77777777" w:rsidR="005F79CB" w:rsidRDefault="005F79CB" w:rsidP="009F4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F033D99" w14:textId="77777777" w:rsidR="005F79CB" w:rsidRDefault="00B41A95" w:rsidP="009F4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Děkuji za pochopení a vstřícnost.</w:t>
      </w:r>
    </w:p>
    <w:p w14:paraId="61C31772" w14:textId="6E005D2B" w:rsidR="005F79CB" w:rsidRDefault="00B41A95" w:rsidP="009F4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Přeji pevné zdraví</w:t>
      </w:r>
    </w:p>
    <w:p w14:paraId="571D9C99" w14:textId="77777777" w:rsidR="005F79CB" w:rsidRDefault="005F79CB" w:rsidP="009F4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0FCF469" w14:textId="0A5E7E5E" w:rsidR="00B41A95" w:rsidRDefault="005F79CB" w:rsidP="009F4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BB3C0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BB3C0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BB3C0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BB3C0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Vyjádření zřizovatele:</w:t>
      </w:r>
    </w:p>
    <w:p w14:paraId="7577A8FB" w14:textId="77777777" w:rsidR="00BB3C07" w:rsidRDefault="00BB3C07" w:rsidP="009F4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95E7BAE" w14:textId="27996DD5" w:rsidR="00A82AC6" w:rsidRPr="00B41A95" w:rsidRDefault="00A82AC6" w:rsidP="009F46FC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</w:p>
    <w:p w14:paraId="1BD1D588" w14:textId="155FF3EF" w:rsidR="00B41A95" w:rsidRPr="00B41A95" w:rsidRDefault="00B40D21" w:rsidP="00B41A9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----------------------------</w:t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  <w:t>-------------------------------------</w:t>
      </w:r>
    </w:p>
    <w:p w14:paraId="38531B2E" w14:textId="6F288415" w:rsidR="00820E8D" w:rsidRDefault="00B40D21" w:rsidP="00820E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40D2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Lenka Prokšová</w:t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B41A9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ab/>
      </w:r>
      <w:r w:rsidR="00B41A95" w:rsidRPr="00820E8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Ing. Alfons </w:t>
      </w:r>
      <w:proofErr w:type="spellStart"/>
      <w:r w:rsidR="00B41A95" w:rsidRPr="00820E8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Pospiech</w:t>
      </w:r>
      <w:proofErr w:type="spellEnd"/>
      <w:r w:rsidR="00B41A95" w:rsidRPr="00820E8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</w:t>
      </w:r>
    </w:p>
    <w:p w14:paraId="1D71E997" w14:textId="5D24FD07" w:rsidR="00B41A95" w:rsidRPr="00820E8D" w:rsidRDefault="00B40D21" w:rsidP="00B40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ředitelka MŠ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B41A95" w:rsidRPr="00820E8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starosta obce</w:t>
      </w:r>
      <w:r w:rsidR="00820E8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Velké Hoštice</w:t>
      </w:r>
    </w:p>
    <w:p w14:paraId="4AAEAD69" w14:textId="5E374788" w:rsidR="00B958F2" w:rsidRPr="00820E8D" w:rsidRDefault="00BB3C07" w:rsidP="00B41A9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cs-CZ"/>
        </w:rPr>
        <w:tab/>
      </w:r>
    </w:p>
    <w:p w14:paraId="601599C2" w14:textId="7CCF9A33" w:rsidR="00B958F2" w:rsidRDefault="00B958F2" w:rsidP="00B41A9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</w:p>
    <w:p w14:paraId="7B9CEDF6" w14:textId="77777777" w:rsidR="00BB3C07" w:rsidRPr="00FC6EB3" w:rsidRDefault="00BB3C07" w:rsidP="00FC6E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212E5A57" w14:textId="77777777" w:rsidR="00BB3C07" w:rsidRDefault="00BB3C07" w:rsidP="00F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F8191" w14:textId="77777777" w:rsidR="007141F2" w:rsidRDefault="007141F2" w:rsidP="00F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6C3C01" w14:textId="77777777" w:rsidR="007141F2" w:rsidRDefault="007141F2" w:rsidP="00F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16C0C6" w14:textId="77777777" w:rsidR="005A3D3C" w:rsidRDefault="005A3D3C" w:rsidP="00F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020E2C" w14:textId="77777777" w:rsidR="005A3D3C" w:rsidRDefault="005A3D3C" w:rsidP="00F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8274A4" w14:textId="79EE6769" w:rsidR="00FC6EB3" w:rsidRPr="00FC6EB3" w:rsidRDefault="00FC6EB3" w:rsidP="00F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informuje, že </w:t>
      </w:r>
      <w:r w:rsidRPr="00FC6E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neděli 6. 2. 2022 bude ve Sbírce zákonů publikován zákon o mimořádném ředitelském volnu a mimořádném vzdělávání distančním způsobem</w:t>
      </w: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období epidemie onemocnění COVID-19. Tento zákon </w:t>
      </w:r>
      <w:r w:rsidRPr="00FC6E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bude účinný od pondělí 7. 2. 2022</w:t>
      </w: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9554CB" w14:textId="4870A467" w:rsidR="00FC6EB3" w:rsidRDefault="00264067" w:rsidP="00A6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56D0233">
          <v:rect id="_x0000_i1025" style="width:0;height:1.5pt" o:hralign="center" o:hrstd="t" o:hr="t" fillcolor="#a0a0a0" stroked="f"/>
        </w:pict>
      </w:r>
    </w:p>
    <w:p w14:paraId="245FCDAD" w14:textId="77777777" w:rsidR="00A60155" w:rsidRPr="00FC6EB3" w:rsidRDefault="00A60155" w:rsidP="00A6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2B307" w14:textId="77777777" w:rsidR="00FC6EB3" w:rsidRPr="00FC6EB3" w:rsidRDefault="00FC6EB3" w:rsidP="00FC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umožňuje </w:t>
      </w:r>
      <w:r w:rsidRPr="00FC6E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 dobu trvání pandemické pohotovosti </w:t>
      </w: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zákona č. 94/2021 Sb., o mimořádných opatřeních při epidemii onemocnění COVID-19:</w:t>
      </w:r>
    </w:p>
    <w:p w14:paraId="08FB1818" w14:textId="77777777" w:rsidR="00FC6EB3" w:rsidRPr="00FC6EB3" w:rsidRDefault="00FC6EB3" w:rsidP="00FC6E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vyhlásit v období školního vyučování školního roku </w:t>
      </w:r>
      <w:r w:rsidRPr="00FC6E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mimořádné vzdělávání distančním způsobem</w:t>
      </w: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FC6E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mimořádné ředitelské volno </w:t>
      </w: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>v celkovém rozsahu až 10 dnů, a </w:t>
      </w:r>
    </w:p>
    <w:p w14:paraId="2513BA0F" w14:textId="6BF09F3F" w:rsidR="00FC6EB3" w:rsidRPr="00FC6EB3" w:rsidRDefault="00FC6EB3" w:rsidP="00B41A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řediteli mateřské školy</w:t>
      </w: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vyhlásit ve školním roce </w:t>
      </w:r>
      <w:r w:rsidRPr="00FC6E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mimořádné ředitelské</w:t>
      </w:r>
      <w:r w:rsidRPr="00FC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volno v celkovém rozsahu až 10 dnů.</w:t>
      </w:r>
    </w:p>
    <w:p w14:paraId="53A83CB2" w14:textId="782D5F9D" w:rsidR="00B958F2" w:rsidRDefault="00B958F2" w:rsidP="00B41A9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</w:p>
    <w:p w14:paraId="710EFB22" w14:textId="77777777" w:rsidR="00B958F2" w:rsidRPr="00B958F2" w:rsidRDefault="00B958F2" w:rsidP="00B95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58F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Nárok na ošetřovné související s mimořádným ředitelským volnem či mimořádným vzděláváním distančním způsobem</w:t>
      </w:r>
    </w:p>
    <w:p w14:paraId="3A25DB06" w14:textId="77777777" w:rsidR="00B958F2" w:rsidRPr="00B958F2" w:rsidRDefault="00B958F2" w:rsidP="00B95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>V této chvíli (podle současného znění zákona až do 28. 2. 2022) se ošetřovné řídí zvláštním zákonem č. 520/2021 Sb., o dalších úpravách poskytování ošetřovného v souvislosti s mimořádnými opatřeními při epidemii onemocnění COVID-19.</w:t>
      </w:r>
    </w:p>
    <w:p w14:paraId="5950395D" w14:textId="0A62198D" w:rsidR="00B958F2" w:rsidRPr="00B958F2" w:rsidRDefault="00B958F2" w:rsidP="00B95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3 odst. 1 písm. b) zákona č. 520/2021 Sb.</w:t>
      </w:r>
      <w:r w:rsidR="00A601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platí, že</w:t>
      </w:r>
      <w:r w:rsidR="00820E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 na ošetřovné má zaměstnanec, který nemůže vykonávat v zaměstnání práci z důvodu péče o dítě mladší 10 let, protože škola, jejímž je žákem, jsou uzavřeny z důvodu mimořádného opatření při epidemii – pro tyto účely nový zákon vytvořil pravidlo, že se tímto mimořádným opatřením při epidemii myslí i mimořádné ředitelské volno nebo mimořádné vzdělávání distančním způsobem.</w:t>
      </w:r>
    </w:p>
    <w:p w14:paraId="75B589DC" w14:textId="77777777" w:rsidR="00B958F2" w:rsidRPr="00B958F2" w:rsidRDefault="00B958F2" w:rsidP="00B958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Výše:</w:t>
      </w: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80 % denního vyměřovacího základu (§ 4 zákona č. 520/2021 Sb.), u zaměstnance v pracovním nebo služebním poměru činí výše ošetřovného nejméně 400 Kč za kalendářní den (při plném úvazku) (§ 5 zákona č. 520/2021 Sb.).</w:t>
      </w:r>
    </w:p>
    <w:p w14:paraId="5076BE66" w14:textId="77777777" w:rsidR="00B958F2" w:rsidRPr="00B958F2" w:rsidRDefault="00B958F2" w:rsidP="00B958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poskytování:</w:t>
      </w: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 celou dobu uzavření školy (§ 6 odst. 1 zákona č. 520/2021 Sb.).</w:t>
      </w:r>
    </w:p>
    <w:p w14:paraId="76732418" w14:textId="14EE716C" w:rsidR="00B958F2" w:rsidRPr="00B958F2" w:rsidRDefault="00B958F2" w:rsidP="00B958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Vyhlášení mimořádného ředitelského volna nebo mimořádného vzdělávání distančním způsobem </w:t>
      </w:r>
      <w:r w:rsidRPr="00B95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škola nepotvrzuje</w:t>
      </w: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 žádost o ošetřovné </w:t>
      </w:r>
      <w:r w:rsidRPr="00B958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dává zákonný zástupce prohlášení </w:t>
      </w: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>(tiskopis dostupný</w:t>
      </w:r>
      <w:r w:rsidR="00820E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viz. odkaz níže</w:t>
      </w:r>
      <w:r w:rsidRPr="00B958F2">
        <w:rPr>
          <w:rFonts w:ascii="Times New Roman" w:eastAsia="Times New Roman" w:hAnsi="Times New Roman" w:cs="Times New Roman"/>
          <w:sz w:val="24"/>
          <w:szCs w:val="24"/>
          <w:lang w:eastAsia="cs-CZ"/>
        </w:rPr>
        <w:t>) (§ 7 odst. 2 zákona č. 520/2021 Sb.).</w:t>
      </w:r>
    </w:p>
    <w:p w14:paraId="7FB9F9E6" w14:textId="02C9F0B0" w:rsidR="00B958F2" w:rsidRPr="00B41A95" w:rsidRDefault="00FC6EB3" w:rsidP="00FC6EB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FC6E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https://eportal.cssz.cz/web/portal/-/tiskopisy/zoppd-m-2021</w:t>
      </w:r>
    </w:p>
    <w:sectPr w:rsidR="00B958F2" w:rsidRPr="00B41A95" w:rsidSect="00F0277D">
      <w:head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2C9E" w14:textId="77777777" w:rsidR="00264067" w:rsidRDefault="00264067" w:rsidP="00F0277D">
      <w:pPr>
        <w:spacing w:after="0" w:line="240" w:lineRule="auto"/>
      </w:pPr>
      <w:r>
        <w:separator/>
      </w:r>
    </w:p>
  </w:endnote>
  <w:endnote w:type="continuationSeparator" w:id="0">
    <w:p w14:paraId="2C1C4029" w14:textId="77777777" w:rsidR="00264067" w:rsidRDefault="00264067" w:rsidP="00F0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A8B2" w14:textId="77777777" w:rsidR="00264067" w:rsidRDefault="00264067" w:rsidP="00F0277D">
      <w:pPr>
        <w:spacing w:after="0" w:line="240" w:lineRule="auto"/>
      </w:pPr>
      <w:r>
        <w:separator/>
      </w:r>
    </w:p>
  </w:footnote>
  <w:footnote w:type="continuationSeparator" w:id="0">
    <w:p w14:paraId="24FBE932" w14:textId="77777777" w:rsidR="00264067" w:rsidRDefault="00264067" w:rsidP="00F0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C4FD" w14:textId="77777777" w:rsidR="00FC6EB3" w:rsidRDefault="00FC6EB3" w:rsidP="00FC6EB3">
    <w:pPr>
      <w:pStyle w:val="Zhlav"/>
      <w:jc w:val="center"/>
      <w:rPr>
        <w:color w:val="333333"/>
      </w:rPr>
    </w:pPr>
    <w:r>
      <w:rPr>
        <w:color w:val="333333"/>
      </w:rPr>
      <w:t>Mateřská škola Velké Hoštice, okres Opava, příspěvková organizace</w:t>
    </w:r>
  </w:p>
  <w:p w14:paraId="33EEF354" w14:textId="77777777" w:rsidR="00FC6EB3" w:rsidRDefault="00FC6EB3" w:rsidP="00FC6EB3">
    <w:pPr>
      <w:pStyle w:val="Zhlav"/>
      <w:jc w:val="center"/>
      <w:rPr>
        <w:color w:val="333333"/>
      </w:rPr>
    </w:pPr>
    <w:proofErr w:type="spellStart"/>
    <w:r>
      <w:rPr>
        <w:color w:val="333333"/>
      </w:rPr>
      <w:t>Pekliska</w:t>
    </w:r>
    <w:proofErr w:type="spellEnd"/>
    <w:r>
      <w:rPr>
        <w:color w:val="333333"/>
      </w:rPr>
      <w:t xml:space="preserve"> 56, 747 31 Velké Hoštice</w:t>
    </w:r>
  </w:p>
  <w:p w14:paraId="31938B12" w14:textId="77777777" w:rsidR="00B40D21" w:rsidRDefault="00FC6EB3" w:rsidP="00B40D21">
    <w:pPr>
      <w:pStyle w:val="Zhlav"/>
      <w:jc w:val="center"/>
      <w:rPr>
        <w:color w:val="333333"/>
      </w:rPr>
    </w:pPr>
    <w:r>
      <w:rPr>
        <w:color w:val="333333"/>
      </w:rPr>
      <w:t>IČO 70961549,</w:t>
    </w:r>
    <w:r w:rsidRPr="00C36AF6">
      <w:rPr>
        <w:szCs w:val="24"/>
      </w:rPr>
      <w:t xml:space="preserve"> </w:t>
    </w:r>
    <w:r>
      <w:rPr>
        <w:color w:val="333333"/>
      </w:rPr>
      <w:t>telefon: 553 764</w:t>
    </w:r>
    <w:r w:rsidR="00B40D21">
      <w:rPr>
        <w:color w:val="333333"/>
      </w:rPr>
      <w:t> </w:t>
    </w:r>
    <w:r>
      <w:rPr>
        <w:color w:val="333333"/>
      </w:rPr>
      <w:t>070,</w:t>
    </w:r>
  </w:p>
  <w:p w14:paraId="1CC66899" w14:textId="33CF44EA" w:rsidR="00FC6EB3" w:rsidRPr="00B40D21" w:rsidRDefault="00FC6EB3" w:rsidP="00B40D21">
    <w:pPr>
      <w:pStyle w:val="Zhlav"/>
      <w:jc w:val="center"/>
      <w:rPr>
        <w:color w:val="333333"/>
      </w:rPr>
    </w:pPr>
    <w:r>
      <w:rPr>
        <w:color w:val="333333"/>
      </w:rPr>
      <w:t xml:space="preserve"> e-mail: </w:t>
    </w:r>
    <w:hyperlink r:id="rId1" w:history="1">
      <w:r>
        <w:rPr>
          <w:rStyle w:val="Hypertextovodkaz"/>
          <w:color w:val="333333"/>
        </w:rPr>
        <w:t>ms.hostice@tiscali.cz</w:t>
      </w:r>
    </w:hyperlink>
    <w:r w:rsidR="00B40D21">
      <w:rPr>
        <w:rStyle w:val="Hypertextovodkaz"/>
        <w:color w:val="333333"/>
      </w:rPr>
      <w:t>, web: msvelkehostice.cz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CC3"/>
    <w:multiLevelType w:val="multilevel"/>
    <w:tmpl w:val="979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22C10"/>
    <w:multiLevelType w:val="multilevel"/>
    <w:tmpl w:val="22D4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577BA"/>
    <w:multiLevelType w:val="multilevel"/>
    <w:tmpl w:val="BF76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2141A"/>
    <w:multiLevelType w:val="multilevel"/>
    <w:tmpl w:val="ABC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053A1"/>
    <w:multiLevelType w:val="multilevel"/>
    <w:tmpl w:val="2E4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4"/>
    <w:rsid w:val="00034E55"/>
    <w:rsid w:val="00044127"/>
    <w:rsid w:val="0006634A"/>
    <w:rsid w:val="00213C7A"/>
    <w:rsid w:val="00264067"/>
    <w:rsid w:val="004D791C"/>
    <w:rsid w:val="005A3D3C"/>
    <w:rsid w:val="005F79CB"/>
    <w:rsid w:val="007141F2"/>
    <w:rsid w:val="00820E8D"/>
    <w:rsid w:val="009F46FC"/>
    <w:rsid w:val="00A41476"/>
    <w:rsid w:val="00A60155"/>
    <w:rsid w:val="00A82AC6"/>
    <w:rsid w:val="00AC2B67"/>
    <w:rsid w:val="00AE7097"/>
    <w:rsid w:val="00B31702"/>
    <w:rsid w:val="00B40D21"/>
    <w:rsid w:val="00B41A95"/>
    <w:rsid w:val="00B958F2"/>
    <w:rsid w:val="00BB3C07"/>
    <w:rsid w:val="00C25E94"/>
    <w:rsid w:val="00C4676A"/>
    <w:rsid w:val="00DB6020"/>
    <w:rsid w:val="00E775AB"/>
    <w:rsid w:val="00F0277D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54E0"/>
  <w15:chartTrackingRefBased/>
  <w15:docId w15:val="{79474348-2640-4F18-8ECA-75D8C32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E70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97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F0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0277D"/>
  </w:style>
  <w:style w:type="paragraph" w:styleId="Zpat">
    <w:name w:val="footer"/>
    <w:basedOn w:val="Normln"/>
    <w:link w:val="ZpatChar"/>
    <w:uiPriority w:val="99"/>
    <w:unhideWhenUsed/>
    <w:rsid w:val="00F0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77D"/>
  </w:style>
  <w:style w:type="character" w:styleId="Hypertextovodkaz">
    <w:name w:val="Hyperlink"/>
    <w:semiHidden/>
    <w:unhideWhenUsed/>
    <w:rsid w:val="00FC6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hostice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0F4F-2E5A-4C7E-A05A-A074AC48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Prokšová</dc:creator>
  <cp:keywords/>
  <dc:description/>
  <cp:lastModifiedBy>Lenka Prokšová</cp:lastModifiedBy>
  <cp:revision>4</cp:revision>
  <dcterms:created xsi:type="dcterms:W3CDTF">2022-02-05T17:21:00Z</dcterms:created>
  <dcterms:modified xsi:type="dcterms:W3CDTF">2022-02-05T18:23:00Z</dcterms:modified>
</cp:coreProperties>
</file>