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2297" w14:textId="5CFE34A3" w:rsidR="00820E8D" w:rsidRDefault="003D1B89" w:rsidP="00FC6E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</w:t>
      </w:r>
    </w:p>
    <w:p w14:paraId="5749945C" w14:textId="384A6498" w:rsidR="00C25E94" w:rsidRPr="004D791C" w:rsidRDefault="00A41476" w:rsidP="00A41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</w:pPr>
      <w:r w:rsidRPr="004D79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UZAVŘENÍ MATEŘSKÉ ŠKOLY </w:t>
      </w:r>
    </w:p>
    <w:p w14:paraId="1DFC3BBD" w14:textId="6A65351E" w:rsidR="005F79CB" w:rsidRDefault="00A41476" w:rsidP="005F79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04412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od pondělí 7. 2. 2022 – do pátku 11. 2. 2022</w:t>
      </w:r>
    </w:p>
    <w:p w14:paraId="47B3B2B0" w14:textId="77777777" w:rsidR="00FD62DA" w:rsidRDefault="00FD62DA" w:rsidP="005F79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</w:p>
    <w:p w14:paraId="291D307D" w14:textId="3900FE34" w:rsidR="00034E55" w:rsidRDefault="009743D4" w:rsidP="009743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FD62DA" w:rsidRPr="00FD62DA">
        <w:rPr>
          <w:rFonts w:ascii="Times New Roman" w:hAnsi="Times New Roman" w:cs="Times New Roman"/>
          <w:b/>
          <w:bCs/>
          <w:sz w:val="28"/>
          <w:szCs w:val="28"/>
        </w:rPr>
        <w:t> důvodu stále se zhoršující epidemiologické situace, další pozitivní výskyt a povinná karanténa</w:t>
      </w:r>
      <w:r w:rsidR="00FD62DA">
        <w:rPr>
          <w:rFonts w:ascii="Times New Roman" w:hAnsi="Times New Roman" w:cs="Times New Roman"/>
          <w:b/>
          <w:bCs/>
          <w:sz w:val="28"/>
          <w:szCs w:val="28"/>
        </w:rPr>
        <w:t xml:space="preserve"> v MŠ.</w:t>
      </w:r>
    </w:p>
    <w:p w14:paraId="3853C39A" w14:textId="77777777" w:rsidR="009743D4" w:rsidRPr="00FD62DA" w:rsidRDefault="009743D4" w:rsidP="009743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46ECD" w14:textId="09DBD34B" w:rsidR="005F79CB" w:rsidRPr="005A3D3C" w:rsidRDefault="00044127" w:rsidP="009743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 dobu uzavření MŠ z provozních a organizačních důvodů</w:t>
      </w:r>
      <w:r w:rsidR="005F79CB">
        <w:rPr>
          <w:rFonts w:ascii="Times New Roman" w:hAnsi="Times New Roman" w:cs="Times New Roman"/>
          <w:b/>
          <w:bCs/>
          <w:sz w:val="28"/>
          <w:szCs w:val="28"/>
        </w:rPr>
        <w:t xml:space="preserve">, kdy nejsme schopni zajistit </w:t>
      </w:r>
      <w:r w:rsidR="00A60155">
        <w:rPr>
          <w:rFonts w:ascii="Times New Roman" w:hAnsi="Times New Roman" w:cs="Times New Roman"/>
          <w:b/>
          <w:bCs/>
          <w:sz w:val="28"/>
          <w:szCs w:val="28"/>
        </w:rPr>
        <w:t xml:space="preserve">provoz a </w:t>
      </w:r>
      <w:r w:rsidR="005F79CB">
        <w:rPr>
          <w:rFonts w:ascii="Times New Roman" w:hAnsi="Times New Roman" w:cs="Times New Roman"/>
          <w:b/>
          <w:bCs/>
          <w:sz w:val="28"/>
          <w:szCs w:val="28"/>
        </w:rPr>
        <w:t>prezenční vzdělávání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155">
        <w:rPr>
          <w:rFonts w:ascii="Times New Roman" w:hAnsi="Times New Roman" w:cs="Times New Roman"/>
          <w:b/>
          <w:bCs/>
          <w:sz w:val="28"/>
          <w:szCs w:val="28"/>
        </w:rPr>
        <w:t xml:space="preserve">MŠ,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můžete čerpat </w:t>
      </w:r>
      <w:r w:rsidR="00E775AB">
        <w:rPr>
          <w:rFonts w:ascii="Times New Roman" w:hAnsi="Times New Roman" w:cs="Times New Roman"/>
          <w:b/>
          <w:bCs/>
          <w:sz w:val="28"/>
          <w:szCs w:val="28"/>
        </w:rPr>
        <w:t xml:space="preserve">OČR </w:t>
      </w:r>
      <w:r>
        <w:rPr>
          <w:rFonts w:ascii="Times New Roman" w:hAnsi="Times New Roman" w:cs="Times New Roman"/>
          <w:b/>
          <w:bCs/>
          <w:sz w:val="28"/>
          <w:szCs w:val="28"/>
        </w:rPr>
        <w:t>na své dítě.</w:t>
      </w:r>
    </w:p>
    <w:p w14:paraId="7B156044" w14:textId="763661BD" w:rsidR="009F46FC" w:rsidRDefault="0006634A" w:rsidP="009743D4">
      <w:pPr>
        <w:spacing w:before="100" w:beforeAutospacing="1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Distanční vzdělávání pro děti s povinným předškolním vzdělávání – </w:t>
      </w:r>
      <w:r w:rsidRPr="009743D4">
        <w:rPr>
          <w:rFonts w:ascii="Times New Roman" w:eastAsia="Times New Roman" w:hAnsi="Times New Roman" w:cs="Times New Roman"/>
          <w:sz w:val="28"/>
          <w:szCs w:val="28"/>
          <w:lang w:eastAsia="cs-CZ"/>
        </w:rPr>
        <w:t>podklady vám budou zaslány</w:t>
      </w:r>
      <w:r w:rsidR="00B40D21" w:rsidRPr="009743D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743D4">
        <w:rPr>
          <w:rFonts w:ascii="Times New Roman" w:eastAsia="Times New Roman" w:hAnsi="Times New Roman" w:cs="Times New Roman"/>
          <w:sz w:val="28"/>
          <w:szCs w:val="28"/>
          <w:lang w:eastAsia="cs-CZ"/>
        </w:rPr>
        <w:t>mailem, dále budou k dispozici na webových stránkách MŠ, nebo</w:t>
      </w:r>
      <w:r w:rsidR="00B41A95" w:rsidRPr="009743D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nachystané</w:t>
      </w:r>
      <w:r w:rsidRPr="009743D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 osobnímu vyzvednutí v MŠ.</w:t>
      </w:r>
    </w:p>
    <w:p w14:paraId="2D4216AA" w14:textId="77777777" w:rsidR="005F79CB" w:rsidRDefault="005F79CB" w:rsidP="009743D4">
      <w:pPr>
        <w:spacing w:before="100" w:beforeAutospacing="1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F033D99" w14:textId="77777777" w:rsidR="005F79CB" w:rsidRDefault="00B41A95" w:rsidP="009743D4">
      <w:pPr>
        <w:spacing w:before="100" w:beforeAutospacing="1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Děkuji za pochopení a vstřícnost.</w:t>
      </w:r>
    </w:p>
    <w:p w14:paraId="61C31772" w14:textId="6E005D2B" w:rsidR="005F79CB" w:rsidRDefault="00B41A95" w:rsidP="009743D4">
      <w:pPr>
        <w:spacing w:before="100" w:beforeAutospacing="1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Přeji pevné zdraví</w:t>
      </w:r>
    </w:p>
    <w:p w14:paraId="571D9C99" w14:textId="77777777" w:rsidR="005F79CB" w:rsidRDefault="005F79CB" w:rsidP="009743D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0FCF469" w14:textId="0A5E7E5E" w:rsidR="00B41A95" w:rsidRDefault="005F79CB" w:rsidP="009743D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BB3C0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BB3C0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BB3C0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BB3C0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Vyjádření zřizovatele:</w:t>
      </w:r>
    </w:p>
    <w:p w14:paraId="7577A8FB" w14:textId="77777777" w:rsidR="00BB3C07" w:rsidRDefault="00BB3C07" w:rsidP="009F4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95E7BAE" w14:textId="27996DD5" w:rsidR="00A82AC6" w:rsidRPr="00B41A95" w:rsidRDefault="00A82AC6" w:rsidP="009F46FC">
      <w:pPr>
        <w:spacing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</w:pPr>
    </w:p>
    <w:p w14:paraId="1BD1D588" w14:textId="155FF3EF" w:rsidR="00B41A95" w:rsidRPr="00B41A95" w:rsidRDefault="00B40D21" w:rsidP="00B41A9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----------------------------</w:t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  <w:t>-------------------------------------</w:t>
      </w:r>
    </w:p>
    <w:p w14:paraId="38531B2E" w14:textId="6F288415" w:rsidR="00820E8D" w:rsidRDefault="00B40D21" w:rsidP="00820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40D2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Lenka Prokšová</w:t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820E8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Ing. Alfons </w:t>
      </w:r>
      <w:proofErr w:type="spellStart"/>
      <w:r w:rsidR="00B41A95" w:rsidRPr="00820E8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Pospiech</w:t>
      </w:r>
      <w:proofErr w:type="spellEnd"/>
      <w:r w:rsidR="00B41A95" w:rsidRPr="00820E8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,</w:t>
      </w:r>
    </w:p>
    <w:p w14:paraId="1D71E997" w14:textId="5D24FD07" w:rsidR="00B41A95" w:rsidRPr="00820E8D" w:rsidRDefault="00B40D21" w:rsidP="00B40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ředitelka MŠ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B41A95" w:rsidRPr="00820E8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starosta obce</w:t>
      </w:r>
      <w:r w:rsidR="00820E8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Velké Hoštice</w:t>
      </w:r>
    </w:p>
    <w:p w14:paraId="4AAEAD69" w14:textId="5E374788" w:rsidR="00B958F2" w:rsidRPr="00820E8D" w:rsidRDefault="00BB3C07" w:rsidP="00B41A9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  <w:tab/>
      </w:r>
    </w:p>
    <w:p w14:paraId="658274A4" w14:textId="79EE6769" w:rsidR="00FC6EB3" w:rsidRPr="00FC6EB3" w:rsidRDefault="00FC6EB3" w:rsidP="00974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MŠMT informuje, že </w:t>
      </w:r>
      <w:r w:rsidRPr="00FC6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neděli 6. 2. 2022 bude ve Sbírce zákonů publikován zákon o mimořádném ředitelském volnu a mimořádném vzdělávání distančním způsobem</w:t>
      </w: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období epidemie onemocnění COVID-19. Tento zákon </w:t>
      </w:r>
      <w:r w:rsidRPr="00FC6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 účinný od pondělí 7. 2. 2022</w:t>
      </w: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69554CB" w14:textId="4870A467" w:rsidR="00FC6EB3" w:rsidRDefault="00C807A5" w:rsidP="0097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356D0233">
          <v:rect id="_x0000_i1025" style="width:0;height:1.5pt" o:hralign="center" o:hrstd="t" o:hr="t" fillcolor="#a0a0a0" stroked="f"/>
        </w:pict>
      </w:r>
    </w:p>
    <w:p w14:paraId="245FCDAD" w14:textId="77777777" w:rsidR="00A60155" w:rsidRPr="00FC6EB3" w:rsidRDefault="00A60155" w:rsidP="0097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E2B307" w14:textId="77777777" w:rsidR="00FC6EB3" w:rsidRPr="00FC6EB3" w:rsidRDefault="00FC6EB3" w:rsidP="00974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umožňuje </w:t>
      </w:r>
      <w:r w:rsidRPr="00FC6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 dobu trvání pandemické pohotovosti </w:t>
      </w: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zákona č. 94/2021 Sb., o mimořádných opatřeních při epidemii onemocnění COVID-19:</w:t>
      </w:r>
    </w:p>
    <w:p w14:paraId="08FB1818" w14:textId="77777777" w:rsidR="00FC6EB3" w:rsidRPr="00FC6EB3" w:rsidRDefault="00FC6EB3" w:rsidP="009743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vyhlásit v období školního vyučování školního roku </w:t>
      </w:r>
      <w:r w:rsidRPr="00FC6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mimořádné vzdělávání distančním způsobem</w:t>
      </w: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Pr="00FC6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mimořádné ředitelské volno </w:t>
      </w: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>v celkovém rozsahu až 10 dnů, a </w:t>
      </w:r>
    </w:p>
    <w:p w14:paraId="2513BA0F" w14:textId="6BF09F3F" w:rsidR="00FC6EB3" w:rsidRPr="00FC6EB3" w:rsidRDefault="00FC6EB3" w:rsidP="009743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řediteli mateřské školy</w:t>
      </w: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vyhlásit ve školním roce </w:t>
      </w:r>
      <w:r w:rsidRPr="00FC6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mimořádné ředitelské</w:t>
      </w: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volno v celkovém rozsahu až 10 dnů.</w:t>
      </w:r>
    </w:p>
    <w:p w14:paraId="53A83CB2" w14:textId="782D5F9D" w:rsidR="00B958F2" w:rsidRDefault="00B958F2" w:rsidP="009743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</w:pPr>
    </w:p>
    <w:p w14:paraId="710EFB22" w14:textId="77777777" w:rsidR="00B958F2" w:rsidRPr="00B958F2" w:rsidRDefault="00B958F2" w:rsidP="009743D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58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Nárok na ošetřovné související s mimořádným ředitelským volnem či mimořádným vzděláváním distančním způsobem</w:t>
      </w:r>
    </w:p>
    <w:p w14:paraId="3A25DB06" w14:textId="77777777" w:rsidR="00B958F2" w:rsidRPr="00B958F2" w:rsidRDefault="00B958F2" w:rsidP="009743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>V této chvíli (podle současného znění zákona až do 28. 2. 2022) se ošetřovné řídí zvláštním zákonem č. 520/2021 Sb., o dalších úpravách poskytování ošetřovného v souvislosti s mimořádnými opatřeními při epidemii onemocnění COVID-19.</w:t>
      </w:r>
    </w:p>
    <w:p w14:paraId="5950395D" w14:textId="0A62198D" w:rsidR="00B958F2" w:rsidRPr="00B958F2" w:rsidRDefault="00B958F2" w:rsidP="009743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3 odst. 1 písm. b) zákona č. 520/2021 Sb.</w:t>
      </w:r>
      <w:r w:rsidR="00A601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platí, že</w:t>
      </w:r>
      <w:r w:rsidR="00820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 na ošetřovné má zaměstnanec, který nemůže vykonávat v zaměstnání práci z důvodu péče o dítě mladší 10 let, protože škola, jejímž je žákem, jsou uzavřeny z důvodu mimořádného opatření při epidemii – pro tyto účely nový zákon vytvořil pravidlo, že se tímto mimořádným opatřením při epidemii myslí i mimořádné ředitelské volno nebo mimořádné vzdělávání distančním způsobem.</w:t>
      </w:r>
    </w:p>
    <w:p w14:paraId="75B589DC" w14:textId="77777777" w:rsidR="00B958F2" w:rsidRPr="00B958F2" w:rsidRDefault="00B958F2" w:rsidP="009743D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8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Výše:</w:t>
      </w: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80 % denního vyměřovacího základu (§ 4 zákona č. 520/2021 Sb.), u zaměstnance v pracovním nebo služebním poměru činí výše ošetřovného nejméně 400 Kč za kalendářní den (při plném úvazku) (§ 5 zákona č. 520/2021 Sb.).</w:t>
      </w:r>
    </w:p>
    <w:p w14:paraId="5076BE66" w14:textId="77777777" w:rsidR="00B958F2" w:rsidRPr="00B958F2" w:rsidRDefault="00B958F2" w:rsidP="009743D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8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poskytování:</w:t>
      </w: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 celou dobu uzavření školy (§ 6 odst. 1 zákona č. 520/2021 Sb.).</w:t>
      </w:r>
    </w:p>
    <w:p w14:paraId="76732418" w14:textId="14EE716C" w:rsidR="00B958F2" w:rsidRPr="00B958F2" w:rsidRDefault="00B958F2" w:rsidP="009743D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Vyhlášení mimořádného ředitelského volna nebo mimořádného vzdělávání distančním způsobem </w:t>
      </w:r>
      <w:r w:rsidRPr="00B958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škola nepotvrzuje</w:t>
      </w: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žádost o ošetřovné </w:t>
      </w:r>
      <w:r w:rsidRPr="00B958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dává zákonný zástupce prohlášení </w:t>
      </w: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>(tiskopis dostupný</w:t>
      </w:r>
      <w:r w:rsidR="00820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viz. odkaz níže</w:t>
      </w: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>) (§ 7 odst. 2 zákona č. 520/2021 Sb.).</w:t>
      </w:r>
    </w:p>
    <w:p w14:paraId="7FB9F9E6" w14:textId="02C9F0B0" w:rsidR="00B958F2" w:rsidRPr="00B41A95" w:rsidRDefault="00FC6EB3" w:rsidP="009743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r w:rsidRPr="00FC6EB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https://eportal.cssz.cz/web/portal/-/tiskopisy/zoppd-m-2021</w:t>
      </w:r>
    </w:p>
    <w:sectPr w:rsidR="00B958F2" w:rsidRPr="00B41A95" w:rsidSect="00F0277D">
      <w:head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CF79" w14:textId="77777777" w:rsidR="00C807A5" w:rsidRDefault="00C807A5" w:rsidP="00F0277D">
      <w:pPr>
        <w:spacing w:after="0" w:line="240" w:lineRule="auto"/>
      </w:pPr>
      <w:r>
        <w:separator/>
      </w:r>
    </w:p>
  </w:endnote>
  <w:endnote w:type="continuationSeparator" w:id="0">
    <w:p w14:paraId="1657202E" w14:textId="77777777" w:rsidR="00C807A5" w:rsidRDefault="00C807A5" w:rsidP="00F0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7EEE" w14:textId="77777777" w:rsidR="00C807A5" w:rsidRDefault="00C807A5" w:rsidP="00F0277D">
      <w:pPr>
        <w:spacing w:after="0" w:line="240" w:lineRule="auto"/>
      </w:pPr>
      <w:r>
        <w:separator/>
      </w:r>
    </w:p>
  </w:footnote>
  <w:footnote w:type="continuationSeparator" w:id="0">
    <w:p w14:paraId="1A8F136F" w14:textId="77777777" w:rsidR="00C807A5" w:rsidRDefault="00C807A5" w:rsidP="00F0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4FD" w14:textId="77777777" w:rsidR="00FC6EB3" w:rsidRDefault="00FC6EB3" w:rsidP="00FC6EB3">
    <w:pPr>
      <w:pStyle w:val="Zhlav"/>
      <w:jc w:val="center"/>
      <w:rPr>
        <w:color w:val="333333"/>
      </w:rPr>
    </w:pPr>
    <w:r>
      <w:rPr>
        <w:color w:val="333333"/>
      </w:rPr>
      <w:t>Mateřská škola Velké Hoštice, okres Opava, příspěvková organizace</w:t>
    </w:r>
  </w:p>
  <w:p w14:paraId="33EEF354" w14:textId="77777777" w:rsidR="00FC6EB3" w:rsidRDefault="00FC6EB3" w:rsidP="00FC6EB3">
    <w:pPr>
      <w:pStyle w:val="Zhlav"/>
      <w:jc w:val="center"/>
      <w:rPr>
        <w:color w:val="333333"/>
      </w:rPr>
    </w:pPr>
    <w:proofErr w:type="spellStart"/>
    <w:r>
      <w:rPr>
        <w:color w:val="333333"/>
      </w:rPr>
      <w:t>Pekliska</w:t>
    </w:r>
    <w:proofErr w:type="spellEnd"/>
    <w:r>
      <w:rPr>
        <w:color w:val="333333"/>
      </w:rPr>
      <w:t xml:space="preserve"> 56, 747 31 Velké Hoštice</w:t>
    </w:r>
  </w:p>
  <w:p w14:paraId="31938B12" w14:textId="77777777" w:rsidR="00B40D21" w:rsidRDefault="00FC6EB3" w:rsidP="00B40D21">
    <w:pPr>
      <w:pStyle w:val="Zhlav"/>
      <w:jc w:val="center"/>
      <w:rPr>
        <w:color w:val="333333"/>
      </w:rPr>
    </w:pPr>
    <w:r>
      <w:rPr>
        <w:color w:val="333333"/>
      </w:rPr>
      <w:t>IČO 70961549,</w:t>
    </w:r>
    <w:r w:rsidRPr="00C36AF6">
      <w:rPr>
        <w:szCs w:val="24"/>
      </w:rPr>
      <w:t xml:space="preserve"> </w:t>
    </w:r>
    <w:r>
      <w:rPr>
        <w:color w:val="333333"/>
      </w:rPr>
      <w:t>telefon: 553 764</w:t>
    </w:r>
    <w:r w:rsidR="00B40D21">
      <w:rPr>
        <w:color w:val="333333"/>
      </w:rPr>
      <w:t> </w:t>
    </w:r>
    <w:r>
      <w:rPr>
        <w:color w:val="333333"/>
      </w:rPr>
      <w:t>070,</w:t>
    </w:r>
  </w:p>
  <w:p w14:paraId="1CC66899" w14:textId="33CF44EA" w:rsidR="00FC6EB3" w:rsidRPr="00B40D21" w:rsidRDefault="00FC6EB3" w:rsidP="00B40D21">
    <w:pPr>
      <w:pStyle w:val="Zhlav"/>
      <w:jc w:val="center"/>
      <w:rPr>
        <w:color w:val="333333"/>
      </w:rPr>
    </w:pPr>
    <w:r>
      <w:rPr>
        <w:color w:val="333333"/>
      </w:rPr>
      <w:t xml:space="preserve"> e-mail: </w:t>
    </w:r>
    <w:hyperlink r:id="rId1" w:history="1">
      <w:r>
        <w:rPr>
          <w:rStyle w:val="Hypertextovodkaz"/>
          <w:color w:val="333333"/>
        </w:rPr>
        <w:t>ms.hostice@tiscali.cz</w:t>
      </w:r>
    </w:hyperlink>
    <w:r w:rsidR="00B40D21">
      <w:rPr>
        <w:rStyle w:val="Hypertextovodkaz"/>
        <w:color w:val="333333"/>
      </w:rPr>
      <w:t>, web: msvelkehostice.cz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CC3"/>
    <w:multiLevelType w:val="multilevel"/>
    <w:tmpl w:val="979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22C10"/>
    <w:multiLevelType w:val="multilevel"/>
    <w:tmpl w:val="22D4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577BA"/>
    <w:multiLevelType w:val="multilevel"/>
    <w:tmpl w:val="BF76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2141A"/>
    <w:multiLevelType w:val="multilevel"/>
    <w:tmpl w:val="ABC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053A1"/>
    <w:multiLevelType w:val="multilevel"/>
    <w:tmpl w:val="2E4A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94"/>
    <w:rsid w:val="00034E55"/>
    <w:rsid w:val="00044127"/>
    <w:rsid w:val="0006634A"/>
    <w:rsid w:val="00106D91"/>
    <w:rsid w:val="00213C7A"/>
    <w:rsid w:val="00264067"/>
    <w:rsid w:val="003D1B89"/>
    <w:rsid w:val="004D791C"/>
    <w:rsid w:val="005740B6"/>
    <w:rsid w:val="005A3D3C"/>
    <w:rsid w:val="005C36AF"/>
    <w:rsid w:val="005F79CB"/>
    <w:rsid w:val="007141F2"/>
    <w:rsid w:val="00820E8D"/>
    <w:rsid w:val="009743D4"/>
    <w:rsid w:val="009F46FC"/>
    <w:rsid w:val="00A41476"/>
    <w:rsid w:val="00A60155"/>
    <w:rsid w:val="00A82AC6"/>
    <w:rsid w:val="00AC2B67"/>
    <w:rsid w:val="00AE7097"/>
    <w:rsid w:val="00B31702"/>
    <w:rsid w:val="00B40D21"/>
    <w:rsid w:val="00B41A95"/>
    <w:rsid w:val="00B958F2"/>
    <w:rsid w:val="00BB3C07"/>
    <w:rsid w:val="00C25E94"/>
    <w:rsid w:val="00C4676A"/>
    <w:rsid w:val="00C807A5"/>
    <w:rsid w:val="00DB6020"/>
    <w:rsid w:val="00DD2A95"/>
    <w:rsid w:val="00E775AB"/>
    <w:rsid w:val="00F0277D"/>
    <w:rsid w:val="00F73AD4"/>
    <w:rsid w:val="00FC6EB3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54E0"/>
  <w15:chartTrackingRefBased/>
  <w15:docId w15:val="{79474348-2640-4F18-8ECA-75D8C327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E70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97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F0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0277D"/>
  </w:style>
  <w:style w:type="paragraph" w:styleId="Zpat">
    <w:name w:val="footer"/>
    <w:basedOn w:val="Normln"/>
    <w:link w:val="ZpatChar"/>
    <w:uiPriority w:val="99"/>
    <w:unhideWhenUsed/>
    <w:rsid w:val="00F0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77D"/>
  </w:style>
  <w:style w:type="character" w:styleId="Hypertextovodkaz">
    <w:name w:val="Hyperlink"/>
    <w:semiHidden/>
    <w:unhideWhenUsed/>
    <w:rsid w:val="00FC6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hostice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0F4F-2E5A-4C7E-A05A-A074AC48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Prokšová</dc:creator>
  <cp:keywords/>
  <dc:description/>
  <cp:lastModifiedBy>Lenka Prokšová</cp:lastModifiedBy>
  <cp:revision>4</cp:revision>
  <cp:lastPrinted>2022-02-05T19:18:00Z</cp:lastPrinted>
  <dcterms:created xsi:type="dcterms:W3CDTF">2022-02-05T19:01:00Z</dcterms:created>
  <dcterms:modified xsi:type="dcterms:W3CDTF">2022-02-05T20:05:00Z</dcterms:modified>
</cp:coreProperties>
</file>